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09" w:rsidRPr="002D6239" w:rsidRDefault="002D623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[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BORRAR ESTE 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TEXTO 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DESPUÉS DE LLENAR EL FORMATO</w:t>
      </w:r>
    </w:p>
    <w:p w:rsidR="009B2C41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Este formato está basado en el 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eglamento de Personal Académico, por lo que le sugerimos que c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on el fin de optimizar papel, b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orr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el 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rubro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, cuadro o 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línea que no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le sirva para 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su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Plan</w:t>
      </w:r>
      <w:r w:rsidR="00255A30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F7314E" w:rsidRPr="002D6239" w:rsidRDefault="00D0421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Le recomendamos plantear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trabajos </w:t>
      </w:r>
      <w:r w:rsidR="000F4D28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que sean con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tinuación del semestre anterior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para evidenciar la continuidad del mismo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7C5A76" w:rsidRPr="002D6239" w:rsidRDefault="00D04219" w:rsidP="002D6239">
      <w:pPr>
        <w:jc w:val="center"/>
        <w:rPr>
          <w:rFonts w:asciiTheme="majorHAnsi" w:hAnsiTheme="majorHAnsi" w:cs="Arial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Les solicitamos e</w:t>
      </w:r>
      <w:r w:rsidR="007C5A76"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ntregar ya firmado este documento a la Secretaría Administrativa en original y copia.</w:t>
      </w:r>
    </w:p>
    <w:p w:rsidR="007C5A76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MUY IMPORTANTE anotar la c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antidad de horas semanales en cada rubro g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eneral. La suma de las horas no debe superar las de su contratación, por ejemplo los de tiempo completo deben sumar 40 horas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semanales. De acuerdo al formato de rectoría se estima que el tiempo para preparar sus clases no debe superar la tercera parte de sus sesiones presenciales.</w:t>
      </w:r>
      <w:r w:rsidR="002D623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]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750A2C">
        <w:rPr>
          <w:rFonts w:ascii="Arial Narrow" w:hAnsi="Arial Narrow" w:cs="Arial"/>
          <w:sz w:val="28"/>
        </w:rPr>
        <w:t xml:space="preserve">Agosto-Diciembre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2D6239">
        <w:rPr>
          <w:rFonts w:ascii="Arial Narrow" w:hAnsi="Arial Narrow" w:cs="Arial"/>
          <w:sz w:val="28"/>
        </w:rPr>
        <w:t>5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</w:t>
            </w:r>
            <w:r>
              <w:rPr>
                <w:sz w:val="20"/>
                <w:szCs w:val="20"/>
              </w:rPr>
              <w:lastRenderedPageBreak/>
              <w:t xml:space="preserve">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Guión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VoBo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2D623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Dr. Ramón Peniche Mena</w:t>
      </w:r>
      <w:bookmarkStart w:id="0" w:name="_GoBack"/>
      <w:bookmarkEnd w:id="0"/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9"/>
      <w:footerReference w:type="default" r:id="rId10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AF" w:rsidRDefault="00F01EAF">
      <w:r>
        <w:separator/>
      </w:r>
    </w:p>
  </w:endnote>
  <w:endnote w:type="continuationSeparator" w:id="0">
    <w:p w:rsidR="00F01EAF" w:rsidRDefault="00F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Cordemex,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AF" w:rsidRDefault="00F01EAF">
      <w:r>
        <w:separator/>
      </w:r>
    </w:p>
  </w:footnote>
  <w:footnote w:type="continuationSeparator" w:id="0">
    <w:p w:rsidR="00F01EAF" w:rsidRDefault="00F0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2D6239"/>
    <w:rsid w:val="00347B3B"/>
    <w:rsid w:val="003B1934"/>
    <w:rsid w:val="003D6787"/>
    <w:rsid w:val="004A33FE"/>
    <w:rsid w:val="004C1089"/>
    <w:rsid w:val="004E0925"/>
    <w:rsid w:val="00545124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F601C"/>
    <w:rsid w:val="00B32C07"/>
    <w:rsid w:val="00B47A10"/>
    <w:rsid w:val="00BC279F"/>
    <w:rsid w:val="00BF34EF"/>
    <w:rsid w:val="00C06417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01EAF"/>
    <w:rsid w:val="00F17586"/>
    <w:rsid w:val="00F217E6"/>
    <w:rsid w:val="00F244F8"/>
    <w:rsid w:val="00F7314E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F0AC-88C1-4783-B9D9-5C5B7E3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Carlos Benito Mojica Ruiz</cp:lastModifiedBy>
  <cp:revision>5</cp:revision>
  <cp:lastPrinted>2002-08-27T19:19:00Z</cp:lastPrinted>
  <dcterms:created xsi:type="dcterms:W3CDTF">2014-08-13T20:17:00Z</dcterms:created>
  <dcterms:modified xsi:type="dcterms:W3CDTF">2015-08-06T12:51:00Z</dcterms:modified>
</cp:coreProperties>
</file>