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09" w:rsidRPr="002D6239" w:rsidRDefault="002D623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[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BORRAR ESTE 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TEXTO 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DESPUÉS DE LLENAR EL FORMATO</w:t>
      </w:r>
    </w:p>
    <w:p w:rsidR="009B2C41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Este formato está basado en el 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eglamento de Personal Académico, por lo que le sugerimos que c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on el fin de optimizar papel, b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orr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el 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rubro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, cuadro o 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línea que no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le sirva para 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su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Plan</w:t>
      </w:r>
      <w:r w:rsidR="00255A30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F7314E" w:rsidRPr="002D6239" w:rsidRDefault="00D0421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Le recomendamos plantear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trabajos </w:t>
      </w:r>
      <w:r w:rsidR="000F4D28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que sean con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tinuación del semestre anterior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para evidenciar la continuidad del mismo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7C5A76" w:rsidRPr="002D6239" w:rsidRDefault="00D04219" w:rsidP="002D6239">
      <w:pPr>
        <w:jc w:val="center"/>
        <w:rPr>
          <w:rFonts w:asciiTheme="majorHAnsi" w:hAnsiTheme="majorHAnsi" w:cs="Arial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Les solicitamos e</w:t>
      </w:r>
      <w:r w:rsidR="007C5A76"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ntregar ya firmado este documento a la Secretaría Administrativa en original y copia.</w:t>
      </w:r>
    </w:p>
    <w:p w:rsidR="007C5A76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MUY IMPORTANTE anotar la c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antidad de horas semanales en cada rubro g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eneral. La suma de las horas no debe superar las de su contratación, por ejemplo los de tiempo completo deben sumar 40 horas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semanales. De acuerdo al formato de rectoría se estima que el tiempo para preparar sus clases no debe superar la tercera parte de sus sesiones presenciales.</w:t>
      </w:r>
      <w:r w:rsidR="002D623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]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AC2B04">
        <w:rPr>
          <w:rFonts w:ascii="Arial Narrow" w:hAnsi="Arial Narrow" w:cs="Arial"/>
          <w:sz w:val="28"/>
        </w:rPr>
        <w:t>Enero</w:t>
      </w:r>
      <w:r w:rsidR="00750A2C">
        <w:rPr>
          <w:rFonts w:ascii="Arial Narrow" w:hAnsi="Arial Narrow" w:cs="Arial"/>
          <w:sz w:val="28"/>
        </w:rPr>
        <w:t>-</w:t>
      </w:r>
      <w:r w:rsidR="00AC2B04">
        <w:rPr>
          <w:rFonts w:ascii="Arial Narrow" w:hAnsi="Arial Narrow" w:cs="Arial"/>
          <w:sz w:val="28"/>
        </w:rPr>
        <w:t>Julio</w:t>
      </w:r>
      <w:r w:rsidR="00750A2C"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AC2B04">
        <w:rPr>
          <w:rFonts w:ascii="Arial Narrow" w:hAnsi="Arial Narrow" w:cs="Arial"/>
          <w:sz w:val="28"/>
        </w:rPr>
        <w:t>6</w:t>
      </w:r>
      <w:bookmarkStart w:id="0" w:name="_GoBack"/>
      <w:bookmarkEnd w:id="0"/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</w:t>
            </w:r>
            <w:r>
              <w:rPr>
                <w:sz w:val="20"/>
                <w:szCs w:val="20"/>
              </w:rPr>
              <w:lastRenderedPageBreak/>
              <w:t xml:space="preserve">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2D623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Dr. Ramón Peniche Mena</w:t>
      </w:r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F9" w:rsidRDefault="009A4EF9">
      <w:r>
        <w:separator/>
      </w:r>
    </w:p>
  </w:endnote>
  <w:endnote w:type="continuationSeparator" w:id="0">
    <w:p w:rsidR="009A4EF9" w:rsidRDefault="009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F9" w:rsidRDefault="009A4EF9">
      <w:r>
        <w:separator/>
      </w:r>
    </w:p>
  </w:footnote>
  <w:footnote w:type="continuationSeparator" w:id="0">
    <w:p w:rsidR="009A4EF9" w:rsidRDefault="009A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2D6239"/>
    <w:rsid w:val="00347B3B"/>
    <w:rsid w:val="003B1934"/>
    <w:rsid w:val="003D6787"/>
    <w:rsid w:val="004A33FE"/>
    <w:rsid w:val="004C1089"/>
    <w:rsid w:val="004E0925"/>
    <w:rsid w:val="00545124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A4EF9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C2B04"/>
    <w:rsid w:val="00AF601C"/>
    <w:rsid w:val="00B32C07"/>
    <w:rsid w:val="00B47A10"/>
    <w:rsid w:val="00BC279F"/>
    <w:rsid w:val="00BF34EF"/>
    <w:rsid w:val="00C06417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01EAF"/>
    <w:rsid w:val="00F17586"/>
    <w:rsid w:val="00F217E6"/>
    <w:rsid w:val="00F244F8"/>
    <w:rsid w:val="00F7314E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E58DFE-D276-471A-8DE9-5797626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3BBD-34B7-4381-A4A0-8CA9FBF7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6</cp:revision>
  <cp:lastPrinted>2002-08-27T19:19:00Z</cp:lastPrinted>
  <dcterms:created xsi:type="dcterms:W3CDTF">2014-08-13T20:17:00Z</dcterms:created>
  <dcterms:modified xsi:type="dcterms:W3CDTF">2016-01-05T18:18:00Z</dcterms:modified>
</cp:coreProperties>
</file>